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DCE61" w14:textId="500C570D" w:rsidR="002D3466" w:rsidRPr="002E456D" w:rsidRDefault="001C2BF1" w:rsidP="00AF0706">
      <w:pPr>
        <w:snapToGrid w:val="0"/>
        <w:ind w:leftChars="2657" w:left="6377"/>
        <w:jc w:val="distribute"/>
        <w:rPr>
          <w:sz w:val="21"/>
          <w:szCs w:val="22"/>
        </w:rPr>
      </w:pPr>
      <w:r w:rsidRPr="002E456D">
        <w:rPr>
          <w:rFonts w:hint="eastAsia"/>
          <w:sz w:val="21"/>
          <w:szCs w:val="22"/>
        </w:rPr>
        <w:t>令和○</w:t>
      </w:r>
      <w:r w:rsidR="007366CE" w:rsidRPr="002E456D">
        <w:rPr>
          <w:rFonts w:hint="eastAsia"/>
          <w:sz w:val="21"/>
          <w:szCs w:val="22"/>
        </w:rPr>
        <w:t>年</w:t>
      </w:r>
      <w:r w:rsidRPr="002E456D">
        <w:rPr>
          <w:rFonts w:hint="eastAsia"/>
          <w:sz w:val="21"/>
          <w:szCs w:val="22"/>
        </w:rPr>
        <w:t>○</w:t>
      </w:r>
      <w:r w:rsidR="007366CE" w:rsidRPr="002E456D">
        <w:rPr>
          <w:rFonts w:hint="eastAsia"/>
          <w:sz w:val="21"/>
          <w:szCs w:val="22"/>
        </w:rPr>
        <w:t>月</w:t>
      </w:r>
      <w:r w:rsidRPr="002E456D">
        <w:rPr>
          <w:rFonts w:hint="eastAsia"/>
          <w:sz w:val="21"/>
          <w:szCs w:val="22"/>
        </w:rPr>
        <w:t>○</w:t>
      </w:r>
      <w:r w:rsidR="007366CE" w:rsidRPr="002E456D">
        <w:rPr>
          <w:rFonts w:hint="eastAsia"/>
          <w:sz w:val="21"/>
          <w:szCs w:val="22"/>
        </w:rPr>
        <w:t>日</w:t>
      </w:r>
    </w:p>
    <w:p w14:paraId="4BC3144A" w14:textId="77777777" w:rsidR="007366CE" w:rsidRPr="002E456D" w:rsidRDefault="007366CE" w:rsidP="002E456D">
      <w:pPr>
        <w:snapToGrid w:val="0"/>
        <w:rPr>
          <w:sz w:val="21"/>
          <w:szCs w:val="22"/>
        </w:rPr>
      </w:pPr>
      <w:r w:rsidRPr="002E456D">
        <w:rPr>
          <w:rFonts w:hint="eastAsia"/>
          <w:sz w:val="21"/>
          <w:szCs w:val="22"/>
        </w:rPr>
        <w:t>P</w:t>
      </w:r>
      <w:r w:rsidRPr="002E456D">
        <w:rPr>
          <w:sz w:val="21"/>
          <w:szCs w:val="22"/>
        </w:rPr>
        <w:t>TA</w:t>
      </w:r>
      <w:r w:rsidRPr="002E456D">
        <w:rPr>
          <w:rFonts w:hint="eastAsia"/>
          <w:sz w:val="21"/>
          <w:szCs w:val="22"/>
        </w:rPr>
        <w:t>会員の皆様</w:t>
      </w:r>
    </w:p>
    <w:p w14:paraId="15EE2570" w14:textId="524A407B" w:rsidR="007366CE" w:rsidRPr="002E456D" w:rsidRDefault="001C2BF1" w:rsidP="00AF0706">
      <w:pPr>
        <w:snapToGrid w:val="0"/>
        <w:ind w:leftChars="2657" w:left="6377"/>
        <w:jc w:val="distribute"/>
        <w:rPr>
          <w:sz w:val="21"/>
          <w:szCs w:val="22"/>
        </w:rPr>
      </w:pPr>
      <w:r w:rsidRPr="002E456D">
        <w:rPr>
          <w:rFonts w:hint="eastAsia"/>
          <w:sz w:val="21"/>
          <w:szCs w:val="22"/>
        </w:rPr>
        <w:t>○○○○</w:t>
      </w:r>
      <w:r w:rsidR="007366CE" w:rsidRPr="002E456D">
        <w:rPr>
          <w:rFonts w:hint="eastAsia"/>
          <w:sz w:val="21"/>
          <w:szCs w:val="22"/>
        </w:rPr>
        <w:t>小学校</w:t>
      </w:r>
      <w:r w:rsidR="007366CE" w:rsidRPr="002E456D">
        <w:rPr>
          <w:sz w:val="21"/>
          <w:szCs w:val="22"/>
        </w:rPr>
        <w:t>PTA</w:t>
      </w:r>
    </w:p>
    <w:p w14:paraId="6C1F0942" w14:textId="099AA164" w:rsidR="007366CE" w:rsidRPr="002E456D" w:rsidRDefault="000945D1" w:rsidP="00AF0706">
      <w:pPr>
        <w:snapToGrid w:val="0"/>
        <w:ind w:leftChars="2657" w:left="6377"/>
        <w:jc w:val="distribute"/>
        <w:rPr>
          <w:sz w:val="21"/>
          <w:szCs w:val="22"/>
        </w:rPr>
      </w:pPr>
      <w:r w:rsidRPr="002E456D">
        <w:rPr>
          <w:rFonts w:hint="eastAsia"/>
          <w:sz w:val="21"/>
          <w:szCs w:val="22"/>
        </w:rPr>
        <w:t>会</w:t>
      </w:r>
      <w:r w:rsidR="00E65D07" w:rsidRPr="002E456D">
        <w:rPr>
          <w:rFonts w:hint="eastAsia"/>
          <w:sz w:val="21"/>
          <w:szCs w:val="22"/>
        </w:rPr>
        <w:t xml:space="preserve">　</w:t>
      </w:r>
      <w:r w:rsidRPr="002E456D">
        <w:rPr>
          <w:rFonts w:hint="eastAsia"/>
          <w:sz w:val="21"/>
          <w:szCs w:val="22"/>
        </w:rPr>
        <w:t xml:space="preserve">長　</w:t>
      </w:r>
      <w:r w:rsidR="00E65D07" w:rsidRPr="002E456D">
        <w:rPr>
          <w:rFonts w:hint="eastAsia"/>
          <w:sz w:val="21"/>
          <w:szCs w:val="22"/>
        </w:rPr>
        <w:t xml:space="preserve">　　</w:t>
      </w:r>
      <w:r w:rsidR="001C2BF1" w:rsidRPr="002E456D">
        <w:rPr>
          <w:rFonts w:hint="eastAsia"/>
          <w:sz w:val="21"/>
          <w:szCs w:val="22"/>
        </w:rPr>
        <w:t>○○○○</w:t>
      </w:r>
    </w:p>
    <w:p w14:paraId="7DB3256E" w14:textId="15951F5B" w:rsidR="007366CE" w:rsidRPr="002E456D" w:rsidRDefault="007366CE" w:rsidP="00AF0706">
      <w:pPr>
        <w:snapToGrid w:val="0"/>
        <w:ind w:leftChars="2657" w:left="6377"/>
        <w:jc w:val="distribute"/>
        <w:rPr>
          <w:sz w:val="21"/>
          <w:szCs w:val="22"/>
        </w:rPr>
      </w:pPr>
      <w:r w:rsidRPr="002E456D">
        <w:rPr>
          <w:rFonts w:hint="eastAsia"/>
          <w:sz w:val="21"/>
          <w:szCs w:val="22"/>
        </w:rPr>
        <w:t xml:space="preserve">家庭教育学級委員長　</w:t>
      </w:r>
      <w:r w:rsidR="001C2BF1" w:rsidRPr="002E456D">
        <w:rPr>
          <w:rFonts w:hint="eastAsia"/>
          <w:sz w:val="21"/>
          <w:szCs w:val="22"/>
        </w:rPr>
        <w:t>○○○○</w:t>
      </w:r>
    </w:p>
    <w:p w14:paraId="5CAFE1EC" w14:textId="77777777" w:rsidR="007366CE" w:rsidRDefault="007366CE" w:rsidP="007366CE">
      <w:pPr>
        <w:ind w:leftChars="2244" w:left="5386"/>
        <w:jc w:val="distribute"/>
      </w:pPr>
    </w:p>
    <w:p w14:paraId="627B0967" w14:textId="3C43C7F3" w:rsidR="00FE54F7" w:rsidRPr="00FE54F7" w:rsidRDefault="001C2BF1" w:rsidP="0003365A">
      <w:pPr>
        <w:snapToGrid w:val="0"/>
        <w:spacing w:line="240" w:lineRule="atLeast"/>
        <w:jc w:val="center"/>
        <w:rPr>
          <w:rFonts w:asciiTheme="majorEastAsia" w:eastAsiaTheme="majorEastAsia" w:hAnsiTheme="majorEastAsia" w:hint="eastAsia"/>
          <w:sz w:val="32"/>
        </w:rPr>
      </w:pPr>
      <w:r>
        <w:rPr>
          <w:rFonts w:asciiTheme="majorEastAsia" w:eastAsiaTheme="majorEastAsia" w:hAnsiTheme="majorEastAsia" w:hint="eastAsia"/>
          <w:sz w:val="32"/>
        </w:rPr>
        <w:t>第１</w:t>
      </w:r>
      <w:r w:rsidR="007366CE" w:rsidRPr="00FE54F7">
        <w:rPr>
          <w:rFonts w:asciiTheme="majorEastAsia" w:eastAsiaTheme="majorEastAsia" w:hAnsiTheme="majorEastAsia" w:hint="eastAsia"/>
          <w:sz w:val="32"/>
        </w:rPr>
        <w:t xml:space="preserve">回 </w:t>
      </w:r>
      <w:r w:rsidR="00FE54F7" w:rsidRPr="00FE54F7">
        <w:rPr>
          <w:rFonts w:asciiTheme="majorEastAsia" w:eastAsiaTheme="majorEastAsia" w:hAnsiTheme="majorEastAsia" w:hint="eastAsia"/>
          <w:sz w:val="32"/>
        </w:rPr>
        <w:t>家庭教育学級</w:t>
      </w:r>
      <w:r w:rsidR="0003365A">
        <w:rPr>
          <w:rFonts w:asciiTheme="majorEastAsia" w:eastAsiaTheme="majorEastAsia" w:hAnsiTheme="majorEastAsia" w:hint="eastAsia"/>
          <w:sz w:val="32"/>
        </w:rPr>
        <w:t xml:space="preserve">　</w:t>
      </w:r>
      <w:r w:rsidR="001C2375">
        <w:rPr>
          <w:rFonts w:asciiTheme="majorEastAsia" w:eastAsiaTheme="majorEastAsia" w:hAnsiTheme="majorEastAsia"/>
          <w:sz w:val="32"/>
        </w:rPr>
        <w:br/>
      </w:r>
      <w:r w:rsidR="001C2375">
        <w:rPr>
          <w:rFonts w:asciiTheme="majorEastAsia" w:eastAsiaTheme="majorEastAsia" w:hAnsiTheme="majorEastAsia" w:hint="eastAsia"/>
          <w:sz w:val="32"/>
        </w:rPr>
        <w:t>「</w:t>
      </w:r>
      <w:r w:rsidRPr="001C2BF1">
        <w:rPr>
          <w:rFonts w:hint="eastAsia"/>
          <w:b/>
          <w:sz w:val="32"/>
        </w:rPr>
        <w:t>○○○○（講座名）</w:t>
      </w:r>
      <w:r w:rsidR="001C2375">
        <w:rPr>
          <w:rFonts w:asciiTheme="majorEastAsia" w:eastAsiaTheme="majorEastAsia" w:hAnsiTheme="majorEastAsia" w:hint="eastAsia"/>
          <w:sz w:val="32"/>
        </w:rPr>
        <w:t>」</w:t>
      </w:r>
      <w:r w:rsidR="00FE54F7">
        <w:rPr>
          <w:rFonts w:asciiTheme="majorEastAsia" w:eastAsiaTheme="majorEastAsia" w:hAnsiTheme="majorEastAsia"/>
          <w:sz w:val="32"/>
        </w:rPr>
        <w:t xml:space="preserve"> </w:t>
      </w:r>
      <w:r w:rsidR="00FE54F7" w:rsidRPr="00FE54F7">
        <w:rPr>
          <w:rFonts w:asciiTheme="majorEastAsia" w:eastAsiaTheme="majorEastAsia" w:hAnsiTheme="majorEastAsia" w:hint="eastAsia"/>
          <w:sz w:val="32"/>
        </w:rPr>
        <w:t>講演会の</w:t>
      </w:r>
      <w:r w:rsidR="00D61C12">
        <w:rPr>
          <w:rFonts w:asciiTheme="majorEastAsia" w:eastAsiaTheme="majorEastAsia" w:hAnsiTheme="majorEastAsia" w:hint="eastAsia"/>
          <w:sz w:val="32"/>
        </w:rPr>
        <w:t>開催報告</w:t>
      </w:r>
    </w:p>
    <w:p w14:paraId="25249920" w14:textId="77777777" w:rsidR="007366CE" w:rsidRPr="00FE54F7" w:rsidRDefault="007366CE" w:rsidP="007366CE">
      <w:pPr>
        <w:rPr>
          <w:rFonts w:asciiTheme="majorEastAsia" w:eastAsiaTheme="majorEastAsia" w:hAnsiTheme="majorEastAsia"/>
        </w:rPr>
      </w:pPr>
    </w:p>
    <w:p w14:paraId="1CDE0955" w14:textId="4402163B" w:rsidR="00D61C12" w:rsidRPr="008443E7" w:rsidRDefault="00D61C12" w:rsidP="008443E7">
      <w:pPr>
        <w:snapToGrid w:val="0"/>
        <w:rPr>
          <w:rFonts w:hint="eastAsia"/>
          <w:sz w:val="20"/>
          <w:szCs w:val="20"/>
        </w:rPr>
      </w:pPr>
      <w:r w:rsidRPr="008443E7">
        <w:rPr>
          <w:rFonts w:hint="eastAsia"/>
          <w:sz w:val="20"/>
          <w:szCs w:val="20"/>
        </w:rPr>
        <w:t>いつも家庭教育学級の活動にご支援いただきありがとうございます。</w:t>
      </w:r>
    </w:p>
    <w:p w14:paraId="049F2A76" w14:textId="77777777" w:rsidR="008443E7" w:rsidRDefault="008443E7" w:rsidP="008443E7">
      <w:pPr>
        <w:snapToGrid w:val="0"/>
        <w:rPr>
          <w:sz w:val="20"/>
          <w:szCs w:val="20"/>
        </w:rPr>
      </w:pPr>
    </w:p>
    <w:p w14:paraId="0FE82C4B" w14:textId="545CBBD8" w:rsidR="007366CE" w:rsidRPr="008443E7" w:rsidRDefault="00D61C12" w:rsidP="008443E7">
      <w:pPr>
        <w:snapToGrid w:val="0"/>
        <w:rPr>
          <w:sz w:val="20"/>
          <w:szCs w:val="20"/>
        </w:rPr>
      </w:pPr>
      <w:r w:rsidRPr="008443E7">
        <w:rPr>
          <w:rFonts w:hint="eastAsia"/>
          <w:sz w:val="20"/>
          <w:szCs w:val="20"/>
        </w:rPr>
        <w:t>去る○月○日、〇〇先生の講演会を行いました。</w:t>
      </w:r>
    </w:p>
    <w:p w14:paraId="660AC4B6" w14:textId="1756100D" w:rsidR="00D61C12" w:rsidRPr="008443E7" w:rsidRDefault="00B838C0" w:rsidP="008443E7">
      <w:pPr>
        <w:snapToGrid w:val="0"/>
        <w:rPr>
          <w:sz w:val="20"/>
          <w:szCs w:val="20"/>
        </w:rPr>
      </w:pPr>
      <w:r w:rsidRPr="008443E7">
        <w:rPr>
          <w:rFonts w:hint="eastAsia"/>
          <w:sz w:val="20"/>
          <w:szCs w:val="20"/>
        </w:rPr>
        <w:t>あいにく悪天候</w:t>
      </w:r>
      <w:r w:rsidR="003E4BEE" w:rsidRPr="008443E7">
        <w:rPr>
          <w:rFonts w:hint="eastAsia"/>
          <w:sz w:val="20"/>
          <w:szCs w:val="20"/>
        </w:rPr>
        <w:t>でした</w:t>
      </w:r>
      <w:r w:rsidRPr="008443E7">
        <w:rPr>
          <w:rFonts w:hint="eastAsia"/>
          <w:sz w:val="20"/>
          <w:szCs w:val="20"/>
        </w:rPr>
        <w:t>が、参加者は〇〇名に</w:t>
      </w:r>
      <w:r w:rsidR="00C31128" w:rsidRPr="008443E7">
        <w:rPr>
          <w:rFonts w:hint="eastAsia"/>
          <w:sz w:val="20"/>
          <w:szCs w:val="20"/>
        </w:rPr>
        <w:t>のぼり大盛況となりました。</w:t>
      </w:r>
    </w:p>
    <w:p w14:paraId="315347ED" w14:textId="42703750" w:rsidR="00C31128" w:rsidRPr="008443E7" w:rsidRDefault="00C31128" w:rsidP="008443E7">
      <w:pPr>
        <w:snapToGrid w:val="0"/>
        <w:rPr>
          <w:sz w:val="20"/>
          <w:szCs w:val="20"/>
        </w:rPr>
      </w:pPr>
      <w:r w:rsidRPr="008443E7">
        <w:rPr>
          <w:rFonts w:hint="eastAsia"/>
          <w:sz w:val="20"/>
          <w:szCs w:val="20"/>
        </w:rPr>
        <w:t>「内容がとてもためになり参加してよかったです」という感想を数多くいただき、企画した我々も感動し、大変良い経験となりました。今回はその様子をご報告します。</w:t>
      </w:r>
    </w:p>
    <w:p w14:paraId="30AC989F" w14:textId="6867DAA9" w:rsidR="00C31128" w:rsidRPr="008443E7" w:rsidRDefault="00C31128" w:rsidP="008443E7">
      <w:pPr>
        <w:snapToGrid w:val="0"/>
        <w:rPr>
          <w:sz w:val="20"/>
          <w:szCs w:val="20"/>
        </w:rPr>
      </w:pPr>
    </w:p>
    <w:p w14:paraId="733C697F" w14:textId="01753289" w:rsidR="00C31128" w:rsidRPr="008443E7" w:rsidRDefault="00AF0706" w:rsidP="008443E7">
      <w:pPr>
        <w:snapToGrid w:val="0"/>
        <w:rPr>
          <w:sz w:val="20"/>
          <w:szCs w:val="20"/>
        </w:rPr>
      </w:pPr>
      <w:r>
        <w:rPr>
          <w:noProof/>
          <w:sz w:val="20"/>
          <w:szCs w:val="20"/>
        </w:rPr>
        <mc:AlternateContent>
          <mc:Choice Requires="wps">
            <w:drawing>
              <wp:anchor distT="0" distB="0" distL="114300" distR="114300" simplePos="0" relativeHeight="251658752" behindDoc="0" locked="0" layoutInCell="1" allowOverlap="1" wp14:anchorId="018421E1" wp14:editId="463D1CEE">
                <wp:simplePos x="0" y="0"/>
                <wp:positionH relativeFrom="column">
                  <wp:posOffset>2635506</wp:posOffset>
                </wp:positionH>
                <wp:positionV relativeFrom="paragraph">
                  <wp:posOffset>54051</wp:posOffset>
                </wp:positionV>
                <wp:extent cx="3422650" cy="1937857"/>
                <wp:effectExtent l="0" t="0" r="19050" b="18415"/>
                <wp:wrapNone/>
                <wp:docPr id="8" name="テキスト ボックス 8"/>
                <wp:cNvGraphicFramePr/>
                <a:graphic xmlns:a="http://schemas.openxmlformats.org/drawingml/2006/main">
                  <a:graphicData uri="http://schemas.microsoft.com/office/word/2010/wordprocessingShape">
                    <wps:wsp>
                      <wps:cNvSpPr txBox="1"/>
                      <wps:spPr>
                        <a:xfrm>
                          <a:off x="0" y="0"/>
                          <a:ext cx="3422650" cy="1937857"/>
                        </a:xfrm>
                        <a:prstGeom prst="rect">
                          <a:avLst/>
                        </a:prstGeom>
                        <a:solidFill>
                          <a:schemeClr val="lt1"/>
                        </a:solidFill>
                        <a:ln w="6350">
                          <a:solidFill>
                            <a:prstClr val="black"/>
                          </a:solidFill>
                        </a:ln>
                      </wps:spPr>
                      <wps:txbx>
                        <w:txbxContent>
                          <w:p w14:paraId="3A34000F" w14:textId="67C1FEA4" w:rsidR="004C7204" w:rsidRPr="004C7204" w:rsidRDefault="004C7204">
                            <w:pPr>
                              <w:rPr>
                                <w:rFonts w:asciiTheme="majorEastAsia" w:eastAsiaTheme="majorEastAsia" w:hAnsiTheme="majorEastAsia"/>
                              </w:rPr>
                            </w:pPr>
                            <w:r w:rsidRPr="004C7204">
                              <w:rPr>
                                <w:rFonts w:asciiTheme="majorEastAsia" w:eastAsiaTheme="majorEastAsia" w:hAnsiTheme="majorEastAsia" w:hint="eastAsia"/>
                              </w:rPr>
                              <w:t>テーマ「</w:t>
                            </w:r>
                            <w:r>
                              <w:rPr>
                                <w:rFonts w:asciiTheme="majorEastAsia" w:eastAsiaTheme="majorEastAsia" w:hAnsiTheme="majorEastAsia" w:hint="eastAsia"/>
                              </w:rPr>
                              <w:t>子供の真の生きる力を</w:t>
                            </w:r>
                            <w:r w:rsidRPr="004C7204">
                              <w:rPr>
                                <w:rFonts w:asciiTheme="majorEastAsia" w:eastAsiaTheme="majorEastAsia" w:hAnsiTheme="majorEastAsia" w:hint="eastAsia"/>
                              </w:rPr>
                              <w:t>育てるためには」</w:t>
                            </w:r>
                          </w:p>
                          <w:p w14:paraId="5CF58A9B" w14:textId="729DD239" w:rsidR="004C7204" w:rsidRPr="004C7204" w:rsidRDefault="004C7204" w:rsidP="00AF0706">
                            <w:pPr>
                              <w:snapToGrid w:val="0"/>
                              <w:rPr>
                                <w:sz w:val="21"/>
                                <w:szCs w:val="21"/>
                              </w:rPr>
                            </w:pPr>
                            <w:r w:rsidRPr="004C7204">
                              <w:rPr>
                                <w:rFonts w:hint="eastAsia"/>
                                <w:sz w:val="21"/>
                                <w:szCs w:val="21"/>
                              </w:rPr>
                              <w:t>「勉強ができる子」ではなく「どのような状況でもしなやかに生きていける子」を育てるために、保護者が気をつけたいポイントをお話しいただきました。</w:t>
                            </w:r>
                          </w:p>
                          <w:p w14:paraId="60B49BF2" w14:textId="77777777" w:rsidR="004C7204" w:rsidRDefault="004C7204" w:rsidP="00AF0706">
                            <w:pPr>
                              <w:snapToGrid w:val="0"/>
                              <w:rPr>
                                <w:rFonts w:asciiTheme="majorEastAsia" w:eastAsiaTheme="majorEastAsia" w:hAnsiTheme="majorEastAsia"/>
                              </w:rPr>
                            </w:pPr>
                            <w:r w:rsidRPr="004C7204">
                              <w:rPr>
                                <w:rFonts w:asciiTheme="majorEastAsia" w:eastAsiaTheme="majorEastAsia" w:hAnsiTheme="majorEastAsia" w:hint="eastAsia"/>
                              </w:rPr>
                              <w:t>ポイント１：</w:t>
                            </w:r>
                          </w:p>
                          <w:p w14:paraId="2B96BE35" w14:textId="1478E585" w:rsidR="004C7204" w:rsidRDefault="004C7204" w:rsidP="00AF0706">
                            <w:pPr>
                              <w:snapToGrid w:val="0"/>
                              <w:rPr>
                                <w:rFonts w:asciiTheme="majorEastAsia" w:eastAsiaTheme="majorEastAsia" w:hAnsiTheme="majorEastAsia"/>
                              </w:rPr>
                            </w:pPr>
                            <w:r w:rsidRPr="004C7204">
                              <w:rPr>
                                <w:rFonts w:asciiTheme="majorEastAsia" w:eastAsiaTheme="majorEastAsia" w:hAnsiTheme="majorEastAsia" w:hint="eastAsia"/>
                              </w:rPr>
                              <w:t>まずはきちんと食べて心身ともに健康に</w:t>
                            </w:r>
                          </w:p>
                          <w:p w14:paraId="7D09CD18" w14:textId="6553B97E" w:rsidR="004C7204" w:rsidRPr="004C7204" w:rsidRDefault="00AF0706" w:rsidP="00AF0706">
                            <w:pPr>
                              <w:snapToGrid w:val="0"/>
                              <w:rPr>
                                <w:rFonts w:asciiTheme="minorEastAsia" w:hAnsiTheme="minorEastAsia" w:hint="eastAsia"/>
                                <w:sz w:val="20"/>
                                <w:szCs w:val="20"/>
                              </w:rPr>
                            </w:pPr>
                            <w:r>
                              <w:rPr>
                                <w:rFonts w:asciiTheme="minorEastAsia" w:hAnsiTheme="minorEastAsia" w:hint="eastAsia"/>
                                <w:sz w:val="20"/>
                                <w:szCs w:val="20"/>
                              </w:rPr>
                              <w:t>ありきたりなフレーズ</w:t>
                            </w:r>
                            <w:r w:rsidR="004C7204">
                              <w:rPr>
                                <w:rFonts w:asciiTheme="minorEastAsia" w:hAnsiTheme="minorEastAsia" w:hint="eastAsia"/>
                                <w:sz w:val="20"/>
                                <w:szCs w:val="20"/>
                              </w:rPr>
                              <w:t>と見過ごされがち</w:t>
                            </w:r>
                            <w:r>
                              <w:rPr>
                                <w:rFonts w:asciiTheme="minorEastAsia" w:hAnsiTheme="minorEastAsia" w:hint="eastAsia"/>
                                <w:sz w:val="20"/>
                                <w:szCs w:val="20"/>
                              </w:rPr>
                              <w:t>だ</w:t>
                            </w:r>
                            <w:r w:rsidR="004C7204">
                              <w:rPr>
                                <w:rFonts w:asciiTheme="minorEastAsia" w:hAnsiTheme="minorEastAsia" w:hint="eastAsia"/>
                                <w:sz w:val="20"/>
                                <w:szCs w:val="20"/>
                              </w:rPr>
                              <w:t>が、多動や発達障害</w:t>
                            </w:r>
                            <w:r>
                              <w:rPr>
                                <w:rFonts w:asciiTheme="minorEastAsia" w:hAnsiTheme="minorEastAsia" w:hint="eastAsia"/>
                                <w:sz w:val="20"/>
                                <w:szCs w:val="20"/>
                              </w:rPr>
                              <w:t>が</w:t>
                            </w:r>
                            <w:r w:rsidR="004C7204">
                              <w:rPr>
                                <w:rFonts w:asciiTheme="minorEastAsia" w:hAnsiTheme="minorEastAsia" w:hint="eastAsia"/>
                                <w:sz w:val="20"/>
                                <w:szCs w:val="20"/>
                              </w:rPr>
                              <w:t>実は栄養欠損と深く関係していることが最近の研究で</w:t>
                            </w:r>
                            <w:r>
                              <w:rPr>
                                <w:rFonts w:asciiTheme="minorEastAsia" w:hAnsiTheme="minorEastAsia" w:hint="eastAsia"/>
                                <w:sz w:val="20"/>
                                <w:szCs w:val="20"/>
                              </w:rPr>
                              <w:t>明らかになっているとのこと。・・・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421E1" id="_x0000_t202" coordsize="21600,21600" o:spt="202" path="m,l,21600r21600,l21600,xe">
                <v:stroke joinstyle="miter"/>
                <v:path gradientshapeok="t" o:connecttype="rect"/>
              </v:shapetype>
              <v:shape id="テキスト ボックス 8" o:spid="_x0000_s1026" type="#_x0000_t202" style="position:absolute;left:0;text-align:left;margin-left:207.5pt;margin-top:4.25pt;width:269.5pt;height:15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" fillcolor="white [3201]" strokeweight=".5pt">
                <v:textbox>
                  <w:txbxContent>
                    <w:p w14:paraId="3A34000F" w14:textId="67C1FEA4" w:rsidR="004C7204" w:rsidRPr="004C7204" w:rsidRDefault="004C7204">
                      <w:pPr>
                        <w:rPr>
                          <w:rFonts w:asciiTheme="majorEastAsia" w:eastAsiaTheme="majorEastAsia" w:hAnsiTheme="majorEastAsia"/>
                        </w:rPr>
                      </w:pPr>
                      <w:r w:rsidRPr="004C7204">
                        <w:rPr>
                          <w:rFonts w:asciiTheme="majorEastAsia" w:eastAsiaTheme="majorEastAsia" w:hAnsiTheme="majorEastAsia" w:hint="eastAsia"/>
                        </w:rPr>
                        <w:t>テーマ「</w:t>
                      </w:r>
                      <w:r>
                        <w:rPr>
                          <w:rFonts w:asciiTheme="majorEastAsia" w:eastAsiaTheme="majorEastAsia" w:hAnsiTheme="majorEastAsia" w:hint="eastAsia"/>
                        </w:rPr>
                        <w:t>子供の真の生きる力を</w:t>
                      </w:r>
                      <w:r w:rsidRPr="004C7204">
                        <w:rPr>
                          <w:rFonts w:asciiTheme="majorEastAsia" w:eastAsiaTheme="majorEastAsia" w:hAnsiTheme="majorEastAsia" w:hint="eastAsia"/>
                        </w:rPr>
                        <w:t>育てるためには」</w:t>
                      </w:r>
                    </w:p>
                    <w:p w14:paraId="5CF58A9B" w14:textId="729DD239" w:rsidR="004C7204" w:rsidRPr="004C7204" w:rsidRDefault="004C7204" w:rsidP="00AF0706">
                      <w:pPr>
                        <w:snapToGrid w:val="0"/>
                        <w:rPr>
                          <w:sz w:val="21"/>
                          <w:szCs w:val="21"/>
                        </w:rPr>
                      </w:pPr>
                      <w:r w:rsidRPr="004C7204">
                        <w:rPr>
                          <w:rFonts w:hint="eastAsia"/>
                          <w:sz w:val="21"/>
                          <w:szCs w:val="21"/>
                        </w:rPr>
                        <w:t>「勉強ができる子」ではなく「どのような状況でもしなやかに生きていける子」を育てるために、保護者が気をつけたいポイントをお話しいただきました。</w:t>
                      </w:r>
                    </w:p>
                    <w:p w14:paraId="60B49BF2" w14:textId="77777777" w:rsidR="004C7204" w:rsidRDefault="004C7204" w:rsidP="00AF0706">
                      <w:pPr>
                        <w:snapToGrid w:val="0"/>
                        <w:rPr>
                          <w:rFonts w:asciiTheme="majorEastAsia" w:eastAsiaTheme="majorEastAsia" w:hAnsiTheme="majorEastAsia"/>
                        </w:rPr>
                      </w:pPr>
                      <w:r w:rsidRPr="004C7204">
                        <w:rPr>
                          <w:rFonts w:asciiTheme="majorEastAsia" w:eastAsiaTheme="majorEastAsia" w:hAnsiTheme="majorEastAsia" w:hint="eastAsia"/>
                        </w:rPr>
                        <w:t>ポイント１：</w:t>
                      </w:r>
                    </w:p>
                    <w:p w14:paraId="2B96BE35" w14:textId="1478E585" w:rsidR="004C7204" w:rsidRDefault="004C7204" w:rsidP="00AF0706">
                      <w:pPr>
                        <w:snapToGrid w:val="0"/>
                        <w:rPr>
                          <w:rFonts w:asciiTheme="majorEastAsia" w:eastAsiaTheme="majorEastAsia" w:hAnsiTheme="majorEastAsia"/>
                        </w:rPr>
                      </w:pPr>
                      <w:r w:rsidRPr="004C7204">
                        <w:rPr>
                          <w:rFonts w:asciiTheme="majorEastAsia" w:eastAsiaTheme="majorEastAsia" w:hAnsiTheme="majorEastAsia" w:hint="eastAsia"/>
                        </w:rPr>
                        <w:t>まずはきちんと食べて心身ともに健康に</w:t>
                      </w:r>
                    </w:p>
                    <w:p w14:paraId="7D09CD18" w14:textId="6553B97E" w:rsidR="004C7204" w:rsidRPr="004C7204" w:rsidRDefault="00AF0706" w:rsidP="00AF0706">
                      <w:pPr>
                        <w:snapToGrid w:val="0"/>
                        <w:rPr>
                          <w:rFonts w:asciiTheme="minorEastAsia" w:hAnsiTheme="minorEastAsia" w:hint="eastAsia"/>
                          <w:sz w:val="20"/>
                          <w:szCs w:val="20"/>
                        </w:rPr>
                      </w:pPr>
                      <w:r>
                        <w:rPr>
                          <w:rFonts w:asciiTheme="minorEastAsia" w:hAnsiTheme="minorEastAsia" w:hint="eastAsia"/>
                          <w:sz w:val="20"/>
                          <w:szCs w:val="20"/>
                        </w:rPr>
                        <w:t>ありきたりなフレーズ</w:t>
                      </w:r>
                      <w:r w:rsidR="004C7204">
                        <w:rPr>
                          <w:rFonts w:asciiTheme="minorEastAsia" w:hAnsiTheme="minorEastAsia" w:hint="eastAsia"/>
                          <w:sz w:val="20"/>
                          <w:szCs w:val="20"/>
                        </w:rPr>
                        <w:t>と見過ごされがち</w:t>
                      </w:r>
                      <w:r>
                        <w:rPr>
                          <w:rFonts w:asciiTheme="minorEastAsia" w:hAnsiTheme="minorEastAsia" w:hint="eastAsia"/>
                          <w:sz w:val="20"/>
                          <w:szCs w:val="20"/>
                        </w:rPr>
                        <w:t>だ</w:t>
                      </w:r>
                      <w:r w:rsidR="004C7204">
                        <w:rPr>
                          <w:rFonts w:asciiTheme="minorEastAsia" w:hAnsiTheme="minorEastAsia" w:hint="eastAsia"/>
                          <w:sz w:val="20"/>
                          <w:szCs w:val="20"/>
                        </w:rPr>
                        <w:t>が、多動や発達障害</w:t>
                      </w:r>
                      <w:r>
                        <w:rPr>
                          <w:rFonts w:asciiTheme="minorEastAsia" w:hAnsiTheme="minorEastAsia" w:hint="eastAsia"/>
                          <w:sz w:val="20"/>
                          <w:szCs w:val="20"/>
                        </w:rPr>
                        <w:t>が</w:t>
                      </w:r>
                      <w:r w:rsidR="004C7204">
                        <w:rPr>
                          <w:rFonts w:asciiTheme="minorEastAsia" w:hAnsiTheme="minorEastAsia" w:hint="eastAsia"/>
                          <w:sz w:val="20"/>
                          <w:szCs w:val="20"/>
                        </w:rPr>
                        <w:t>実は栄養欠損と深く関係していることが最近の研究で</w:t>
                      </w:r>
                      <w:r>
                        <w:rPr>
                          <w:rFonts w:asciiTheme="minorEastAsia" w:hAnsiTheme="minorEastAsia" w:hint="eastAsia"/>
                          <w:sz w:val="20"/>
                          <w:szCs w:val="20"/>
                        </w:rPr>
                        <w:t>明らかになっているとのこと。・・・</w:t>
                      </w:r>
                    </w:p>
                  </w:txbxContent>
                </v:textbox>
              </v:shape>
            </w:pict>
          </mc:Fallback>
        </mc:AlternateContent>
      </w:r>
      <w:r>
        <w:rPr>
          <w:noProof/>
          <w:sz w:val="20"/>
          <w:szCs w:val="20"/>
        </w:rPr>
        <mc:AlternateContent>
          <mc:Choice Requires="wps">
            <w:drawing>
              <wp:anchor distT="0" distB="0" distL="114300" distR="114300" simplePos="0" relativeHeight="251654656" behindDoc="0" locked="0" layoutInCell="1" allowOverlap="1" wp14:anchorId="6200405D" wp14:editId="5B3465E8">
                <wp:simplePos x="0" y="0"/>
                <wp:positionH relativeFrom="column">
                  <wp:posOffset>1363</wp:posOffset>
                </wp:positionH>
                <wp:positionV relativeFrom="paragraph">
                  <wp:posOffset>54051</wp:posOffset>
                </wp:positionV>
                <wp:extent cx="2533015" cy="1484851"/>
                <wp:effectExtent l="0" t="0" r="6985" b="13970"/>
                <wp:wrapNone/>
                <wp:docPr id="7" name="テキスト ボックス 7"/>
                <wp:cNvGraphicFramePr/>
                <a:graphic xmlns:a="http://schemas.openxmlformats.org/drawingml/2006/main">
                  <a:graphicData uri="http://schemas.microsoft.com/office/word/2010/wordprocessingShape">
                    <wps:wsp>
                      <wps:cNvSpPr txBox="1"/>
                      <wps:spPr>
                        <a:xfrm>
                          <a:off x="0" y="0"/>
                          <a:ext cx="2533015" cy="1484851"/>
                        </a:xfrm>
                        <a:prstGeom prst="rect">
                          <a:avLst/>
                        </a:prstGeom>
                        <a:solidFill>
                          <a:schemeClr val="lt1"/>
                        </a:solidFill>
                        <a:ln w="6350">
                          <a:solidFill>
                            <a:prstClr val="black"/>
                          </a:solidFill>
                        </a:ln>
                      </wps:spPr>
                      <wps:txbx>
                        <w:txbxContent>
                          <w:p w14:paraId="4F75AD4E" w14:textId="052CDF74" w:rsidR="008443E7" w:rsidRDefault="008443E7">
                            <w:r>
                              <w:t>&lt;</w:t>
                            </w:r>
                            <w:r>
                              <w:rPr>
                                <w:rFonts w:hint="eastAsia"/>
                              </w:rPr>
                              <w:t>写真</w:t>
                            </w:r>
                            <w: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00405D" id="テキスト ボックス 7" o:spid="_x0000_s1027" type="#_x0000_t202" style="position:absolute;left:0;text-align:left;margin-left:.1pt;margin-top:4.25pt;width:199.45pt;height:116.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" fillcolor="white [3201]" strokeweight=".5pt">
                <v:textbox>
                  <w:txbxContent>
                    <w:p w14:paraId="4F75AD4E" w14:textId="052CDF74" w:rsidR="008443E7" w:rsidRDefault="008443E7">
                      <w:r>
                        <w:t>&lt;</w:t>
                      </w:r>
                      <w:r>
                        <w:rPr>
                          <w:rFonts w:hint="eastAsia"/>
                        </w:rPr>
                        <w:t>写真</w:t>
                      </w:r>
                      <w:r>
                        <w:t>&gt;</w:t>
                      </w:r>
                    </w:p>
                  </w:txbxContent>
                </v:textbox>
              </v:shape>
            </w:pict>
          </mc:Fallback>
        </mc:AlternateContent>
      </w:r>
    </w:p>
    <w:p w14:paraId="67A23ABB" w14:textId="55B400C2" w:rsidR="00C31128" w:rsidRPr="008443E7" w:rsidRDefault="00C31128" w:rsidP="008443E7">
      <w:pPr>
        <w:snapToGrid w:val="0"/>
        <w:rPr>
          <w:sz w:val="20"/>
          <w:szCs w:val="20"/>
        </w:rPr>
      </w:pPr>
    </w:p>
    <w:p w14:paraId="758DF0BC" w14:textId="61594977" w:rsidR="00C31128" w:rsidRPr="008443E7" w:rsidRDefault="00C31128" w:rsidP="008443E7">
      <w:pPr>
        <w:snapToGrid w:val="0"/>
        <w:rPr>
          <w:sz w:val="20"/>
          <w:szCs w:val="20"/>
        </w:rPr>
      </w:pPr>
    </w:p>
    <w:p w14:paraId="39644D19" w14:textId="57EE7D04" w:rsidR="00C31128" w:rsidRPr="008443E7" w:rsidRDefault="00C31128" w:rsidP="008443E7">
      <w:pPr>
        <w:snapToGrid w:val="0"/>
        <w:rPr>
          <w:sz w:val="20"/>
          <w:szCs w:val="20"/>
        </w:rPr>
      </w:pPr>
    </w:p>
    <w:p w14:paraId="30B63E76" w14:textId="5A86FA40" w:rsidR="00C31128" w:rsidRPr="008443E7" w:rsidRDefault="00C31128" w:rsidP="008443E7">
      <w:pPr>
        <w:snapToGrid w:val="0"/>
        <w:rPr>
          <w:rFonts w:hint="eastAsia"/>
          <w:sz w:val="20"/>
          <w:szCs w:val="20"/>
        </w:rPr>
      </w:pPr>
    </w:p>
    <w:p w14:paraId="073B4ABC" w14:textId="08AECDD7" w:rsidR="00C31128" w:rsidRPr="008443E7" w:rsidRDefault="00C31128" w:rsidP="008443E7">
      <w:pPr>
        <w:snapToGrid w:val="0"/>
        <w:rPr>
          <w:sz w:val="20"/>
          <w:szCs w:val="20"/>
        </w:rPr>
      </w:pPr>
    </w:p>
    <w:p w14:paraId="351B65C8" w14:textId="748E26D6" w:rsidR="00C31128" w:rsidRDefault="00C31128" w:rsidP="008443E7">
      <w:pPr>
        <w:snapToGrid w:val="0"/>
        <w:rPr>
          <w:sz w:val="20"/>
          <w:szCs w:val="20"/>
        </w:rPr>
      </w:pPr>
    </w:p>
    <w:p w14:paraId="0C74D71B" w14:textId="796CE7EB" w:rsidR="008443E7" w:rsidRDefault="008443E7" w:rsidP="008443E7">
      <w:pPr>
        <w:snapToGrid w:val="0"/>
        <w:rPr>
          <w:sz w:val="20"/>
          <w:szCs w:val="20"/>
        </w:rPr>
      </w:pPr>
    </w:p>
    <w:p w14:paraId="620A1CA7" w14:textId="16AE62C0" w:rsidR="008443E7" w:rsidRDefault="008443E7" w:rsidP="008443E7">
      <w:pPr>
        <w:snapToGrid w:val="0"/>
        <w:rPr>
          <w:sz w:val="20"/>
          <w:szCs w:val="20"/>
        </w:rPr>
      </w:pPr>
    </w:p>
    <w:p w14:paraId="6E428BED" w14:textId="4E6B1EE9" w:rsidR="008443E7" w:rsidRDefault="008443E7" w:rsidP="008443E7">
      <w:pPr>
        <w:snapToGrid w:val="0"/>
        <w:rPr>
          <w:sz w:val="20"/>
          <w:szCs w:val="20"/>
        </w:rPr>
      </w:pPr>
    </w:p>
    <w:p w14:paraId="16C137A3" w14:textId="19757F6B" w:rsidR="008443E7" w:rsidRDefault="008443E7" w:rsidP="008443E7">
      <w:pPr>
        <w:snapToGrid w:val="0"/>
        <w:rPr>
          <w:sz w:val="20"/>
          <w:szCs w:val="20"/>
        </w:rPr>
      </w:pPr>
    </w:p>
    <w:p w14:paraId="0825F64B" w14:textId="2FB84414" w:rsidR="008443E7" w:rsidRDefault="008443E7" w:rsidP="008443E7">
      <w:pPr>
        <w:snapToGrid w:val="0"/>
        <w:rPr>
          <w:sz w:val="20"/>
          <w:szCs w:val="20"/>
        </w:rPr>
      </w:pPr>
    </w:p>
    <w:p w14:paraId="77A77836" w14:textId="3CCDBEF7" w:rsidR="008443E7" w:rsidRDefault="00AF0706" w:rsidP="008443E7">
      <w:pPr>
        <w:snapToGrid w:val="0"/>
        <w:rPr>
          <w:sz w:val="20"/>
          <w:szCs w:val="20"/>
        </w:rPr>
      </w:pPr>
      <w:r>
        <w:rPr>
          <w:noProof/>
          <w:sz w:val="20"/>
          <w:szCs w:val="20"/>
        </w:rPr>
        <mc:AlternateContent>
          <mc:Choice Requires="wps">
            <w:drawing>
              <wp:anchor distT="0" distB="0" distL="114300" distR="114300" simplePos="0" relativeHeight="251661824" behindDoc="0" locked="0" layoutInCell="1" allowOverlap="1" wp14:anchorId="6F5D9041" wp14:editId="4967F7FE">
                <wp:simplePos x="0" y="0"/>
                <wp:positionH relativeFrom="column">
                  <wp:posOffset>1363</wp:posOffset>
                </wp:positionH>
                <wp:positionV relativeFrom="paragraph">
                  <wp:posOffset>84286</wp:posOffset>
                </wp:positionV>
                <wp:extent cx="3246540" cy="1476462"/>
                <wp:effectExtent l="0" t="0" r="17780" b="9525"/>
                <wp:wrapNone/>
                <wp:docPr id="9" name="テキスト ボックス 9"/>
                <wp:cNvGraphicFramePr/>
                <a:graphic xmlns:a="http://schemas.openxmlformats.org/drawingml/2006/main">
                  <a:graphicData uri="http://schemas.microsoft.com/office/word/2010/wordprocessingShape">
                    <wps:wsp>
                      <wps:cNvSpPr txBox="1"/>
                      <wps:spPr>
                        <a:xfrm>
                          <a:off x="0" y="0"/>
                          <a:ext cx="3246540" cy="1476462"/>
                        </a:xfrm>
                        <a:prstGeom prst="rect">
                          <a:avLst/>
                        </a:prstGeom>
                        <a:solidFill>
                          <a:schemeClr val="lt1"/>
                        </a:solidFill>
                        <a:ln w="6350">
                          <a:solidFill>
                            <a:prstClr val="black"/>
                          </a:solidFill>
                        </a:ln>
                      </wps:spPr>
                      <wps:txbx>
                        <w:txbxContent>
                          <w:p w14:paraId="5E15CE02" w14:textId="6820DD40" w:rsidR="00AF0706" w:rsidRDefault="00AF0706" w:rsidP="00AF0706">
                            <w:pPr>
                              <w:snapToGrid w:val="0"/>
                              <w:rPr>
                                <w:rFonts w:asciiTheme="majorEastAsia" w:eastAsiaTheme="majorEastAsia" w:hAnsiTheme="majorEastAsia"/>
                              </w:rPr>
                            </w:pPr>
                            <w:r w:rsidRPr="004C7204">
                              <w:rPr>
                                <w:rFonts w:asciiTheme="majorEastAsia" w:eastAsiaTheme="majorEastAsia" w:hAnsiTheme="majorEastAsia" w:hint="eastAsia"/>
                              </w:rPr>
                              <w:t>ポイント</w:t>
                            </w:r>
                            <w:r>
                              <w:rPr>
                                <w:rFonts w:asciiTheme="majorEastAsia" w:eastAsiaTheme="majorEastAsia" w:hAnsiTheme="majorEastAsia" w:hint="eastAsia"/>
                              </w:rPr>
                              <w:t>２</w:t>
                            </w:r>
                            <w:r w:rsidRPr="004C7204">
                              <w:rPr>
                                <w:rFonts w:asciiTheme="majorEastAsia" w:eastAsiaTheme="majorEastAsia" w:hAnsiTheme="majorEastAsia" w:hint="eastAsia"/>
                              </w:rPr>
                              <w:t>：</w:t>
                            </w:r>
                          </w:p>
                          <w:p w14:paraId="058CF93C" w14:textId="04A0AAE8" w:rsidR="00AF0706" w:rsidRDefault="00AF0706" w:rsidP="00AF0706">
                            <w:pPr>
                              <w:snapToGrid w:val="0"/>
                              <w:rPr>
                                <w:rFonts w:asciiTheme="majorEastAsia" w:eastAsiaTheme="majorEastAsia" w:hAnsiTheme="majorEastAsia"/>
                              </w:rPr>
                            </w:pPr>
                            <w:r>
                              <w:rPr>
                                <w:rFonts w:asciiTheme="majorEastAsia" w:eastAsiaTheme="majorEastAsia" w:hAnsiTheme="majorEastAsia" w:hint="eastAsia"/>
                              </w:rPr>
                              <w:t>今しかできないことを楽しんでいるか？</w:t>
                            </w:r>
                          </w:p>
                          <w:p w14:paraId="0C422E25" w14:textId="30427457" w:rsidR="00AF0706" w:rsidRPr="004C7204" w:rsidRDefault="00AF0706" w:rsidP="00AF0706">
                            <w:pPr>
                              <w:snapToGrid w:val="0"/>
                              <w:rPr>
                                <w:rFonts w:asciiTheme="minorEastAsia" w:hAnsiTheme="minorEastAsia" w:hint="eastAsia"/>
                                <w:sz w:val="20"/>
                                <w:szCs w:val="20"/>
                              </w:rPr>
                            </w:pPr>
                            <w:r>
                              <w:rPr>
                                <w:rFonts w:asciiTheme="minorEastAsia" w:hAnsiTheme="minorEastAsia" w:hint="eastAsia"/>
                                <w:sz w:val="20"/>
                                <w:szCs w:val="20"/>
                              </w:rPr>
                              <w:t>「自己肯定感」の高い子の時間の過ごし方を調査してみると、・・・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D9041" id="テキスト ボックス 9" o:spid="_x0000_s1028" type="#_x0000_t202" style="position:absolute;left:0;text-align:left;margin-left:.1pt;margin-top:6.65pt;width:255.65pt;height:11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" fillcolor="white [3201]" strokeweight=".5pt">
                <v:textbox>
                  <w:txbxContent>
                    <w:p w14:paraId="5E15CE02" w14:textId="6820DD40" w:rsidR="00AF0706" w:rsidRDefault="00AF0706" w:rsidP="00AF0706">
                      <w:pPr>
                        <w:snapToGrid w:val="0"/>
                        <w:rPr>
                          <w:rFonts w:asciiTheme="majorEastAsia" w:eastAsiaTheme="majorEastAsia" w:hAnsiTheme="majorEastAsia"/>
                        </w:rPr>
                      </w:pPr>
                      <w:r w:rsidRPr="004C7204">
                        <w:rPr>
                          <w:rFonts w:asciiTheme="majorEastAsia" w:eastAsiaTheme="majorEastAsia" w:hAnsiTheme="majorEastAsia" w:hint="eastAsia"/>
                        </w:rPr>
                        <w:t>ポイント</w:t>
                      </w:r>
                      <w:r>
                        <w:rPr>
                          <w:rFonts w:asciiTheme="majorEastAsia" w:eastAsiaTheme="majorEastAsia" w:hAnsiTheme="majorEastAsia" w:hint="eastAsia"/>
                        </w:rPr>
                        <w:t>２</w:t>
                      </w:r>
                      <w:r w:rsidRPr="004C7204">
                        <w:rPr>
                          <w:rFonts w:asciiTheme="majorEastAsia" w:eastAsiaTheme="majorEastAsia" w:hAnsiTheme="majorEastAsia" w:hint="eastAsia"/>
                        </w:rPr>
                        <w:t>：</w:t>
                      </w:r>
                    </w:p>
                    <w:p w14:paraId="058CF93C" w14:textId="04A0AAE8" w:rsidR="00AF0706" w:rsidRDefault="00AF0706" w:rsidP="00AF0706">
                      <w:pPr>
                        <w:snapToGrid w:val="0"/>
                        <w:rPr>
                          <w:rFonts w:asciiTheme="majorEastAsia" w:eastAsiaTheme="majorEastAsia" w:hAnsiTheme="majorEastAsia"/>
                        </w:rPr>
                      </w:pPr>
                      <w:r>
                        <w:rPr>
                          <w:rFonts w:asciiTheme="majorEastAsia" w:eastAsiaTheme="majorEastAsia" w:hAnsiTheme="majorEastAsia" w:hint="eastAsia"/>
                        </w:rPr>
                        <w:t>今しかできないことを楽しんでいるか？</w:t>
                      </w:r>
                    </w:p>
                    <w:p w14:paraId="0C422E25" w14:textId="30427457" w:rsidR="00AF0706" w:rsidRPr="004C7204" w:rsidRDefault="00AF0706" w:rsidP="00AF0706">
                      <w:pPr>
                        <w:snapToGrid w:val="0"/>
                        <w:rPr>
                          <w:rFonts w:asciiTheme="minorEastAsia" w:hAnsiTheme="minorEastAsia" w:hint="eastAsia"/>
                          <w:sz w:val="20"/>
                          <w:szCs w:val="20"/>
                        </w:rPr>
                      </w:pPr>
                      <w:r>
                        <w:rPr>
                          <w:rFonts w:asciiTheme="minorEastAsia" w:hAnsiTheme="minorEastAsia" w:hint="eastAsia"/>
                          <w:sz w:val="20"/>
                          <w:szCs w:val="20"/>
                        </w:rPr>
                        <w:t>「自己肯定感」の高い子の時間の過ごし方を調査してみると、・・・</w:t>
                      </w:r>
                    </w:p>
                  </w:txbxContent>
                </v:textbox>
              </v:shape>
            </w:pict>
          </mc:Fallback>
        </mc:AlternateContent>
      </w:r>
    </w:p>
    <w:p w14:paraId="30214ACD" w14:textId="52F19915" w:rsidR="008443E7" w:rsidRDefault="008443E7" w:rsidP="008443E7">
      <w:pPr>
        <w:snapToGrid w:val="0"/>
        <w:rPr>
          <w:sz w:val="20"/>
          <w:szCs w:val="20"/>
        </w:rPr>
      </w:pPr>
    </w:p>
    <w:p w14:paraId="026714E1" w14:textId="6373F416" w:rsidR="008443E7" w:rsidRDefault="008443E7" w:rsidP="008443E7">
      <w:pPr>
        <w:snapToGrid w:val="0"/>
        <w:rPr>
          <w:sz w:val="20"/>
          <w:szCs w:val="20"/>
        </w:rPr>
      </w:pPr>
    </w:p>
    <w:p w14:paraId="49864BA2" w14:textId="7267C9D4" w:rsidR="008443E7" w:rsidRDefault="00AF0706" w:rsidP="008443E7">
      <w:pPr>
        <w:snapToGrid w:val="0"/>
        <w:rPr>
          <w:sz w:val="20"/>
          <w:szCs w:val="20"/>
        </w:rPr>
      </w:pPr>
      <w:r>
        <w:rPr>
          <w:noProof/>
          <w:sz w:val="20"/>
          <w:szCs w:val="20"/>
        </w:rPr>
        <mc:AlternateContent>
          <mc:Choice Requires="wps">
            <w:drawing>
              <wp:anchor distT="0" distB="0" distL="114300" distR="114300" simplePos="0" relativeHeight="251664384" behindDoc="0" locked="0" layoutInCell="1" allowOverlap="1" wp14:anchorId="6E331713" wp14:editId="3D15C95E">
                <wp:simplePos x="0" y="0"/>
                <wp:positionH relativeFrom="column">
                  <wp:posOffset>3155623</wp:posOffset>
                </wp:positionH>
                <wp:positionV relativeFrom="paragraph">
                  <wp:posOffset>53655</wp:posOffset>
                </wp:positionV>
                <wp:extent cx="3196205" cy="1476462"/>
                <wp:effectExtent l="0" t="0" r="17145" b="9525"/>
                <wp:wrapNone/>
                <wp:docPr id="10" name="テキスト ボックス 10"/>
                <wp:cNvGraphicFramePr/>
                <a:graphic xmlns:a="http://schemas.openxmlformats.org/drawingml/2006/main">
                  <a:graphicData uri="http://schemas.microsoft.com/office/word/2010/wordprocessingShape">
                    <wps:wsp>
                      <wps:cNvSpPr txBox="1"/>
                      <wps:spPr>
                        <a:xfrm>
                          <a:off x="0" y="0"/>
                          <a:ext cx="3196205" cy="1476462"/>
                        </a:xfrm>
                        <a:prstGeom prst="rect">
                          <a:avLst/>
                        </a:prstGeom>
                        <a:solidFill>
                          <a:schemeClr val="lt1"/>
                        </a:solidFill>
                        <a:ln w="6350">
                          <a:solidFill>
                            <a:prstClr val="black"/>
                          </a:solidFill>
                        </a:ln>
                      </wps:spPr>
                      <wps:txbx>
                        <w:txbxContent>
                          <w:p w14:paraId="64752BF9" w14:textId="5FD1D5E6" w:rsidR="00AF0706" w:rsidRDefault="00AF0706" w:rsidP="00AF0706">
                            <w:pPr>
                              <w:snapToGrid w:val="0"/>
                              <w:rPr>
                                <w:rFonts w:asciiTheme="majorEastAsia" w:eastAsiaTheme="majorEastAsia" w:hAnsiTheme="majorEastAsia"/>
                              </w:rPr>
                            </w:pPr>
                            <w:r w:rsidRPr="004C7204">
                              <w:rPr>
                                <w:rFonts w:asciiTheme="majorEastAsia" w:eastAsiaTheme="majorEastAsia" w:hAnsiTheme="majorEastAsia" w:hint="eastAsia"/>
                              </w:rPr>
                              <w:t>ポイント</w:t>
                            </w:r>
                            <w:r>
                              <w:rPr>
                                <w:rFonts w:asciiTheme="majorEastAsia" w:eastAsiaTheme="majorEastAsia" w:hAnsiTheme="majorEastAsia" w:hint="eastAsia"/>
                              </w:rPr>
                              <w:t>３</w:t>
                            </w:r>
                            <w:r w:rsidRPr="004C7204">
                              <w:rPr>
                                <w:rFonts w:asciiTheme="majorEastAsia" w:eastAsiaTheme="majorEastAsia" w:hAnsiTheme="majorEastAsia" w:hint="eastAsia"/>
                              </w:rPr>
                              <w:t>：</w:t>
                            </w:r>
                          </w:p>
                          <w:p w14:paraId="7E24EDB5" w14:textId="290967F7" w:rsidR="00AF0706" w:rsidRDefault="002E456D" w:rsidP="00AF0706">
                            <w:pPr>
                              <w:snapToGrid w:val="0"/>
                              <w:rPr>
                                <w:rFonts w:asciiTheme="majorEastAsia" w:eastAsiaTheme="majorEastAsia" w:hAnsiTheme="majorEastAsia"/>
                              </w:rPr>
                            </w:pPr>
                            <w:r>
                              <w:rPr>
                                <w:rFonts w:asciiTheme="majorEastAsia" w:eastAsiaTheme="majorEastAsia" w:hAnsiTheme="majorEastAsia" w:hint="eastAsia"/>
                              </w:rPr>
                              <w:t>子供が自発的に描いた夢を持っているか？</w:t>
                            </w:r>
                          </w:p>
                          <w:p w14:paraId="69C03B6D" w14:textId="7D4ABD6D" w:rsidR="00AF0706" w:rsidRPr="004C7204" w:rsidRDefault="002E456D" w:rsidP="00AF0706">
                            <w:pPr>
                              <w:snapToGrid w:val="0"/>
                              <w:rPr>
                                <w:rFonts w:asciiTheme="minorEastAsia" w:hAnsiTheme="minorEastAsia" w:hint="eastAsia"/>
                                <w:sz w:val="20"/>
                                <w:szCs w:val="20"/>
                              </w:rPr>
                            </w:pPr>
                            <w:r>
                              <w:rPr>
                                <w:rFonts w:asciiTheme="minorEastAsia" w:hAnsiTheme="minorEastAsia" w:hint="eastAsia"/>
                                <w:sz w:val="20"/>
                                <w:szCs w:val="20"/>
                              </w:rPr>
                              <w:t>無意識のうちに親の期待に応えようとして、本当にしたいことを口にしないという子供が○％いることが〇〇調査で浮き彫りになった。学生のうちに自分探しを終えることが重要だが、実際には・・・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1713" id="テキスト ボックス 10" o:spid="_x0000_s1029" type="#_x0000_t202" style="position:absolute;left:0;text-align:left;margin-left:248.45pt;margin-top:4.2pt;width:251.6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" fillcolor="white [3201]" strokeweight=".5pt">
                <v:textbox>
                  <w:txbxContent>
                    <w:p w14:paraId="64752BF9" w14:textId="5FD1D5E6" w:rsidR="00AF0706" w:rsidRDefault="00AF0706" w:rsidP="00AF0706">
                      <w:pPr>
                        <w:snapToGrid w:val="0"/>
                        <w:rPr>
                          <w:rFonts w:asciiTheme="majorEastAsia" w:eastAsiaTheme="majorEastAsia" w:hAnsiTheme="majorEastAsia"/>
                        </w:rPr>
                      </w:pPr>
                      <w:r w:rsidRPr="004C7204">
                        <w:rPr>
                          <w:rFonts w:asciiTheme="majorEastAsia" w:eastAsiaTheme="majorEastAsia" w:hAnsiTheme="majorEastAsia" w:hint="eastAsia"/>
                        </w:rPr>
                        <w:t>ポイント</w:t>
                      </w:r>
                      <w:r>
                        <w:rPr>
                          <w:rFonts w:asciiTheme="majorEastAsia" w:eastAsiaTheme="majorEastAsia" w:hAnsiTheme="majorEastAsia" w:hint="eastAsia"/>
                        </w:rPr>
                        <w:t>３</w:t>
                      </w:r>
                      <w:r w:rsidRPr="004C7204">
                        <w:rPr>
                          <w:rFonts w:asciiTheme="majorEastAsia" w:eastAsiaTheme="majorEastAsia" w:hAnsiTheme="majorEastAsia" w:hint="eastAsia"/>
                        </w:rPr>
                        <w:t>：</w:t>
                      </w:r>
                    </w:p>
                    <w:p w14:paraId="7E24EDB5" w14:textId="290967F7" w:rsidR="00AF0706" w:rsidRDefault="002E456D" w:rsidP="00AF0706">
                      <w:pPr>
                        <w:snapToGrid w:val="0"/>
                        <w:rPr>
                          <w:rFonts w:asciiTheme="majorEastAsia" w:eastAsiaTheme="majorEastAsia" w:hAnsiTheme="majorEastAsia"/>
                        </w:rPr>
                      </w:pPr>
                      <w:r>
                        <w:rPr>
                          <w:rFonts w:asciiTheme="majorEastAsia" w:eastAsiaTheme="majorEastAsia" w:hAnsiTheme="majorEastAsia" w:hint="eastAsia"/>
                        </w:rPr>
                        <w:t>子供が自発的に描いた夢を持っているか？</w:t>
                      </w:r>
                    </w:p>
                    <w:p w14:paraId="69C03B6D" w14:textId="7D4ABD6D" w:rsidR="00AF0706" w:rsidRPr="004C7204" w:rsidRDefault="002E456D" w:rsidP="00AF0706">
                      <w:pPr>
                        <w:snapToGrid w:val="0"/>
                        <w:rPr>
                          <w:rFonts w:asciiTheme="minorEastAsia" w:hAnsiTheme="minorEastAsia" w:hint="eastAsia"/>
                          <w:sz w:val="20"/>
                          <w:szCs w:val="20"/>
                        </w:rPr>
                      </w:pPr>
                      <w:r>
                        <w:rPr>
                          <w:rFonts w:asciiTheme="minorEastAsia" w:hAnsiTheme="minorEastAsia" w:hint="eastAsia"/>
                          <w:sz w:val="20"/>
                          <w:szCs w:val="20"/>
                        </w:rPr>
                        <w:t>無意識のうちに親の期待に応えようとして、本当にしたいことを口にしないという子供が○％いることが〇〇調査で浮き彫りになった。学生のうちに自分探しを終えることが重要だが、実際には・・・</w:t>
                      </w:r>
                    </w:p>
                  </w:txbxContent>
                </v:textbox>
              </v:shape>
            </w:pict>
          </mc:Fallback>
        </mc:AlternateContent>
      </w:r>
    </w:p>
    <w:p w14:paraId="51E2DC10" w14:textId="072137B8" w:rsidR="008443E7" w:rsidRDefault="008443E7" w:rsidP="008443E7">
      <w:pPr>
        <w:snapToGrid w:val="0"/>
        <w:rPr>
          <w:sz w:val="20"/>
          <w:szCs w:val="20"/>
        </w:rPr>
      </w:pPr>
    </w:p>
    <w:p w14:paraId="20634285" w14:textId="1AFBB665" w:rsidR="008443E7" w:rsidRDefault="008443E7" w:rsidP="008443E7">
      <w:pPr>
        <w:snapToGrid w:val="0"/>
        <w:rPr>
          <w:sz w:val="20"/>
          <w:szCs w:val="20"/>
        </w:rPr>
      </w:pPr>
    </w:p>
    <w:p w14:paraId="4590FE82" w14:textId="66809572" w:rsidR="008443E7" w:rsidRDefault="008443E7" w:rsidP="008443E7">
      <w:pPr>
        <w:snapToGrid w:val="0"/>
        <w:rPr>
          <w:sz w:val="20"/>
          <w:szCs w:val="20"/>
        </w:rPr>
      </w:pPr>
    </w:p>
    <w:p w14:paraId="6DF2168B" w14:textId="7B57D46B" w:rsidR="008443E7" w:rsidRDefault="008443E7" w:rsidP="008443E7">
      <w:pPr>
        <w:snapToGrid w:val="0"/>
        <w:rPr>
          <w:sz w:val="20"/>
          <w:szCs w:val="20"/>
        </w:rPr>
      </w:pPr>
    </w:p>
    <w:p w14:paraId="737D0BDF" w14:textId="1F3D65B8" w:rsidR="008443E7" w:rsidRDefault="008443E7" w:rsidP="008443E7">
      <w:pPr>
        <w:snapToGrid w:val="0"/>
        <w:rPr>
          <w:sz w:val="20"/>
          <w:szCs w:val="20"/>
        </w:rPr>
      </w:pPr>
    </w:p>
    <w:p w14:paraId="1A42D6E8" w14:textId="113B5142" w:rsidR="008443E7" w:rsidRDefault="008443E7" w:rsidP="008443E7">
      <w:pPr>
        <w:snapToGrid w:val="0"/>
        <w:rPr>
          <w:rFonts w:hint="eastAsia"/>
          <w:sz w:val="20"/>
          <w:szCs w:val="20"/>
        </w:rPr>
      </w:pPr>
    </w:p>
    <w:p w14:paraId="2BA915B0" w14:textId="77777777" w:rsidR="008443E7" w:rsidRPr="008443E7" w:rsidRDefault="008443E7" w:rsidP="008443E7">
      <w:pPr>
        <w:snapToGrid w:val="0"/>
        <w:rPr>
          <w:rFonts w:hint="eastAsia"/>
          <w:sz w:val="20"/>
          <w:szCs w:val="20"/>
        </w:rPr>
      </w:pPr>
    </w:p>
    <w:p w14:paraId="1A2A251E" w14:textId="5DDE9DD4" w:rsidR="00C31128" w:rsidRPr="008443E7" w:rsidRDefault="00C31128" w:rsidP="008443E7">
      <w:pPr>
        <w:snapToGrid w:val="0"/>
        <w:rPr>
          <w:sz w:val="20"/>
          <w:szCs w:val="20"/>
        </w:rPr>
      </w:pPr>
    </w:p>
    <w:p w14:paraId="4059B51E" w14:textId="007E821C" w:rsidR="00C31128" w:rsidRPr="008443E7" w:rsidRDefault="00C31128" w:rsidP="008443E7">
      <w:pPr>
        <w:pStyle w:val="a9"/>
        <w:numPr>
          <w:ilvl w:val="0"/>
          <w:numId w:val="5"/>
        </w:numPr>
        <w:snapToGrid w:val="0"/>
        <w:ind w:leftChars="0"/>
        <w:rPr>
          <w:rFonts w:ascii="DFPMaruGothic-SB" w:eastAsia="DFPMaruGothic-SB" w:hAnsi="DFPMaruGothic-SB"/>
          <w:sz w:val="22"/>
          <w:szCs w:val="22"/>
        </w:rPr>
      </w:pPr>
      <w:r w:rsidRPr="008443E7">
        <w:rPr>
          <w:rFonts w:ascii="ＭＳ ゴシック" w:eastAsia="ＭＳ ゴシック" w:hAnsi="ＭＳ ゴシック" w:cs="ＭＳ ゴシック" w:hint="eastAsia"/>
          <w:sz w:val="22"/>
          <w:szCs w:val="22"/>
        </w:rPr>
        <w:t>参加者の声</w:t>
      </w:r>
    </w:p>
    <w:p w14:paraId="11E55514" w14:textId="0CBDA8D4" w:rsidR="00C31128" w:rsidRPr="008443E7" w:rsidRDefault="002E456D" w:rsidP="008443E7">
      <w:pPr>
        <w:pStyle w:val="a9"/>
        <w:numPr>
          <w:ilvl w:val="0"/>
          <w:numId w:val="3"/>
        </w:numPr>
        <w:snapToGrid w:val="0"/>
        <w:ind w:leftChars="0"/>
        <w:rPr>
          <w:rFonts w:hint="eastAsia"/>
          <w:sz w:val="20"/>
          <w:szCs w:val="20"/>
        </w:rPr>
      </w:pPr>
      <w:r>
        <w:rPr>
          <w:noProof/>
          <w:sz w:val="20"/>
          <w:szCs w:val="20"/>
        </w:rPr>
        <mc:AlternateContent>
          <mc:Choice Requires="wps">
            <w:drawing>
              <wp:anchor distT="0" distB="0" distL="114300" distR="114300" simplePos="0" relativeHeight="251664896" behindDoc="0" locked="0" layoutInCell="1" allowOverlap="1" wp14:anchorId="63AF97C6" wp14:editId="310C51BC">
                <wp:simplePos x="0" y="0"/>
                <wp:positionH relativeFrom="column">
                  <wp:posOffset>4690745</wp:posOffset>
                </wp:positionH>
                <wp:positionV relativeFrom="paragraph">
                  <wp:posOffset>264661</wp:posOffset>
                </wp:positionV>
                <wp:extent cx="1484630" cy="963930"/>
                <wp:effectExtent l="0" t="0" r="13970" b="13970"/>
                <wp:wrapNone/>
                <wp:docPr id="11" name="テキスト ボックス 11"/>
                <wp:cNvGraphicFramePr/>
                <a:graphic xmlns:a="http://schemas.openxmlformats.org/drawingml/2006/main">
                  <a:graphicData uri="http://schemas.microsoft.com/office/word/2010/wordprocessingShape">
                    <wps:wsp>
                      <wps:cNvSpPr txBox="1"/>
                      <wps:spPr>
                        <a:xfrm>
                          <a:off x="0" y="0"/>
                          <a:ext cx="1484630" cy="963930"/>
                        </a:xfrm>
                        <a:prstGeom prst="rect">
                          <a:avLst/>
                        </a:prstGeom>
                        <a:solidFill>
                          <a:schemeClr val="lt1"/>
                        </a:solidFill>
                        <a:ln w="6350">
                          <a:solidFill>
                            <a:prstClr val="black"/>
                          </a:solidFill>
                        </a:ln>
                      </wps:spPr>
                      <wps:txbx>
                        <w:txbxContent>
                          <w:p w14:paraId="7652FA22" w14:textId="77777777" w:rsidR="002E456D" w:rsidRDefault="002E456D">
                            <w:r>
                              <w:t>&lt;</w:t>
                            </w:r>
                            <w:r>
                              <w:rPr>
                                <w:rFonts w:hint="eastAsia"/>
                              </w:rPr>
                              <w:t>写真</w:t>
                            </w:r>
                            <w: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F97C6" id="テキスト ボックス 11" o:spid="_x0000_s1030" type="#_x0000_t202" style="position:absolute;left:0;text-align:left;margin-left:369.35pt;margin-top:20.85pt;width:116.9pt;height:7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" fillcolor="white [3201]" strokeweight=".5pt">
                <v:textbox>
                  <w:txbxContent>
                    <w:p w14:paraId="7652FA22" w14:textId="77777777" w:rsidR="002E456D" w:rsidRDefault="002E456D">
                      <w:r>
                        <w:t>&lt;</w:t>
                      </w:r>
                      <w:r>
                        <w:rPr>
                          <w:rFonts w:hint="eastAsia"/>
                        </w:rPr>
                        <w:t>写真</w:t>
                      </w:r>
                      <w:r>
                        <w:t>&gt;</w:t>
                      </w:r>
                    </w:p>
                  </w:txbxContent>
                </v:textbox>
              </v:shape>
            </w:pict>
          </mc:Fallback>
        </mc:AlternateContent>
      </w:r>
      <w:r w:rsidR="00BB3650" w:rsidRPr="008443E7">
        <w:rPr>
          <w:rFonts w:hint="eastAsia"/>
          <w:sz w:val="20"/>
          <w:szCs w:val="20"/>
        </w:rPr>
        <w:t>目からウロコのお話の数々であっという間に終わってしまった感じです。日々の生活でも実践できるように</w:t>
      </w:r>
      <w:r w:rsidR="003E4BEE" w:rsidRPr="008443E7">
        <w:rPr>
          <w:rFonts w:hint="eastAsia"/>
          <w:sz w:val="20"/>
          <w:szCs w:val="20"/>
        </w:rPr>
        <w:t>、まずはポイントを書き出して冷蔵庫に貼ろうと思います</w:t>
      </w:r>
      <w:r w:rsidR="008443E7">
        <w:rPr>
          <w:rFonts w:hint="eastAsia"/>
          <w:sz w:val="20"/>
          <w:szCs w:val="20"/>
        </w:rPr>
        <w:t>！</w:t>
      </w:r>
    </w:p>
    <w:p w14:paraId="7307954E" w14:textId="0C39494C" w:rsidR="00C31128" w:rsidRPr="008443E7" w:rsidRDefault="008443E7" w:rsidP="008443E7">
      <w:pPr>
        <w:pStyle w:val="a9"/>
        <w:numPr>
          <w:ilvl w:val="0"/>
          <w:numId w:val="3"/>
        </w:numPr>
        <w:snapToGrid w:val="0"/>
        <w:ind w:leftChars="0"/>
        <w:rPr>
          <w:rFonts w:hint="eastAsia"/>
          <w:sz w:val="20"/>
          <w:szCs w:val="20"/>
        </w:rPr>
      </w:pPr>
      <w:r>
        <w:rPr>
          <w:rFonts w:hint="eastAsia"/>
          <w:sz w:val="20"/>
          <w:szCs w:val="20"/>
        </w:rPr>
        <w:t>最近気になっていたことだったので、・・・</w:t>
      </w:r>
    </w:p>
    <w:p w14:paraId="7854357B" w14:textId="4BA6B630" w:rsidR="00C31128" w:rsidRPr="008443E7" w:rsidRDefault="00C31128" w:rsidP="008443E7">
      <w:pPr>
        <w:pStyle w:val="a9"/>
        <w:numPr>
          <w:ilvl w:val="0"/>
          <w:numId w:val="3"/>
        </w:numPr>
        <w:snapToGrid w:val="0"/>
        <w:ind w:leftChars="0"/>
        <w:rPr>
          <w:sz w:val="20"/>
          <w:szCs w:val="20"/>
        </w:rPr>
      </w:pPr>
      <w:r w:rsidRPr="008443E7">
        <w:rPr>
          <w:rFonts w:hint="eastAsia"/>
          <w:sz w:val="20"/>
          <w:szCs w:val="20"/>
        </w:rPr>
        <w:t>・・</w:t>
      </w:r>
    </w:p>
    <w:p w14:paraId="4D1B39C0" w14:textId="7260B1EC" w:rsidR="00C31128" w:rsidRPr="008443E7" w:rsidRDefault="00C31128" w:rsidP="008443E7">
      <w:pPr>
        <w:pStyle w:val="a9"/>
        <w:numPr>
          <w:ilvl w:val="0"/>
          <w:numId w:val="3"/>
        </w:numPr>
        <w:snapToGrid w:val="0"/>
        <w:ind w:leftChars="0"/>
        <w:rPr>
          <w:sz w:val="20"/>
          <w:szCs w:val="20"/>
        </w:rPr>
      </w:pPr>
      <w:r w:rsidRPr="008443E7">
        <w:rPr>
          <w:rFonts w:hint="eastAsia"/>
          <w:sz w:val="20"/>
          <w:szCs w:val="20"/>
        </w:rPr>
        <w:t>・・</w:t>
      </w:r>
    </w:p>
    <w:p w14:paraId="0296A3AC" w14:textId="48909EC3" w:rsidR="00C31128" w:rsidRPr="008443E7" w:rsidRDefault="00C31128" w:rsidP="008443E7">
      <w:pPr>
        <w:snapToGrid w:val="0"/>
        <w:rPr>
          <w:sz w:val="20"/>
          <w:szCs w:val="20"/>
        </w:rPr>
      </w:pPr>
    </w:p>
    <w:p w14:paraId="6F278424" w14:textId="1B89CC90" w:rsidR="00C31128" w:rsidRPr="008443E7" w:rsidRDefault="00C31128" w:rsidP="008443E7">
      <w:pPr>
        <w:pStyle w:val="a9"/>
        <w:numPr>
          <w:ilvl w:val="0"/>
          <w:numId w:val="5"/>
        </w:numPr>
        <w:snapToGrid w:val="0"/>
        <w:ind w:leftChars="0"/>
        <w:rPr>
          <w:rFonts w:ascii="ＭＳ ゴシック" w:eastAsia="ＭＳ ゴシック" w:hAnsi="ＭＳ ゴシック" w:cs="ＭＳ ゴシック"/>
          <w:sz w:val="22"/>
          <w:szCs w:val="22"/>
        </w:rPr>
      </w:pPr>
      <w:r w:rsidRPr="008443E7">
        <w:rPr>
          <w:rFonts w:ascii="ＭＳ ゴシック" w:eastAsia="ＭＳ ゴシック" w:hAnsi="ＭＳ ゴシック" w:cs="ＭＳ ゴシック" w:hint="eastAsia"/>
          <w:sz w:val="22"/>
          <w:szCs w:val="22"/>
        </w:rPr>
        <w:t>委員長(または担当者)から一言</w:t>
      </w:r>
    </w:p>
    <w:p w14:paraId="1DC7B91B" w14:textId="12150AC4" w:rsidR="008443E7" w:rsidRDefault="008443E7" w:rsidP="008443E7">
      <w:pPr>
        <w:snapToGrid w:val="0"/>
        <w:ind w:leftChars="175" w:left="420"/>
        <w:rPr>
          <w:sz w:val="20"/>
          <w:szCs w:val="20"/>
        </w:rPr>
      </w:pPr>
    </w:p>
    <w:p w14:paraId="527F0D8B" w14:textId="3A9CC678" w:rsidR="00C31128" w:rsidRPr="008443E7" w:rsidRDefault="003E4BEE" w:rsidP="008443E7">
      <w:pPr>
        <w:snapToGrid w:val="0"/>
        <w:ind w:leftChars="118" w:left="283"/>
        <w:rPr>
          <w:sz w:val="20"/>
          <w:szCs w:val="20"/>
        </w:rPr>
      </w:pPr>
      <w:r w:rsidRPr="008443E7">
        <w:rPr>
          <w:rFonts w:hint="eastAsia"/>
          <w:sz w:val="20"/>
          <w:szCs w:val="20"/>
        </w:rPr>
        <w:t>最初は先生と会場の日程が合わずテーマを変えざるを得ないと考えましたが、どうしても〇〇先生のお話をみなさんと共有したいと、粘りに粘って実現できて本当に嬉しかったです。最初は正直言って気の進まなそうな</w:t>
      </w:r>
      <w:r w:rsidR="008443E7">
        <w:rPr>
          <w:rFonts w:hint="eastAsia"/>
          <w:sz w:val="20"/>
          <w:szCs w:val="20"/>
        </w:rPr>
        <w:t>委員さん</w:t>
      </w:r>
      <w:r w:rsidRPr="008443E7">
        <w:rPr>
          <w:rFonts w:hint="eastAsia"/>
          <w:sz w:val="20"/>
          <w:szCs w:val="20"/>
        </w:rPr>
        <w:t>も多かったですが、振り返ってみれば企画も準備作業も楽しく行うことができ、少しでも</w:t>
      </w:r>
      <w:r w:rsidRPr="008443E7">
        <w:rPr>
          <w:sz w:val="20"/>
          <w:szCs w:val="20"/>
        </w:rPr>
        <w:t>PTA</w:t>
      </w:r>
      <w:r w:rsidRPr="008443E7">
        <w:rPr>
          <w:rFonts w:hint="eastAsia"/>
          <w:sz w:val="20"/>
          <w:szCs w:val="20"/>
        </w:rPr>
        <w:t>のみなさんのお役に立てたのではと今は満足感でいっぱいです。</w:t>
      </w:r>
    </w:p>
    <w:p w14:paraId="1359C010" w14:textId="2B76AF35" w:rsidR="003E4BEE" w:rsidRDefault="003E4BEE" w:rsidP="008443E7">
      <w:pPr>
        <w:snapToGrid w:val="0"/>
        <w:ind w:leftChars="118" w:left="283"/>
        <w:rPr>
          <w:sz w:val="20"/>
          <w:szCs w:val="20"/>
        </w:rPr>
      </w:pPr>
      <w:r w:rsidRPr="008443E7">
        <w:rPr>
          <w:rFonts w:hint="eastAsia"/>
          <w:sz w:val="20"/>
          <w:szCs w:val="20"/>
        </w:rPr>
        <w:t>本当にご協力ありがとうございました。</w:t>
      </w:r>
    </w:p>
    <w:p w14:paraId="032C44EC" w14:textId="77777777" w:rsidR="008443E7" w:rsidRPr="008443E7" w:rsidRDefault="008443E7" w:rsidP="008443E7">
      <w:pPr>
        <w:snapToGrid w:val="0"/>
        <w:ind w:leftChars="118" w:left="283"/>
        <w:rPr>
          <w:rFonts w:hint="eastAsia"/>
          <w:sz w:val="20"/>
          <w:szCs w:val="20"/>
        </w:rPr>
      </w:pPr>
    </w:p>
    <w:p w14:paraId="3BEDF8F5" w14:textId="489861B6" w:rsidR="003E4BEE" w:rsidRPr="008443E7" w:rsidRDefault="003E4BEE" w:rsidP="008443E7">
      <w:pPr>
        <w:snapToGrid w:val="0"/>
        <w:ind w:leftChars="118" w:left="283"/>
        <w:rPr>
          <w:rFonts w:hint="eastAsia"/>
          <w:sz w:val="20"/>
          <w:szCs w:val="20"/>
        </w:rPr>
      </w:pPr>
      <w:r w:rsidRPr="008443E7">
        <w:rPr>
          <w:rFonts w:hint="eastAsia"/>
          <w:sz w:val="20"/>
          <w:szCs w:val="20"/>
        </w:rPr>
        <w:t>第二回は</w:t>
      </w:r>
      <w:r w:rsidRPr="008443E7">
        <w:rPr>
          <w:sz w:val="20"/>
          <w:szCs w:val="20"/>
        </w:rPr>
        <w:t>11</w:t>
      </w:r>
      <w:r w:rsidRPr="008443E7">
        <w:rPr>
          <w:rFonts w:hint="eastAsia"/>
          <w:sz w:val="20"/>
          <w:szCs w:val="20"/>
        </w:rPr>
        <w:t>月に〇〇</w:t>
      </w:r>
      <w:r w:rsidR="008443E7">
        <w:rPr>
          <w:rFonts w:hint="eastAsia"/>
          <w:sz w:val="20"/>
          <w:szCs w:val="20"/>
        </w:rPr>
        <w:t>をテーマとした講座を開催</w:t>
      </w:r>
      <w:r w:rsidRPr="008443E7">
        <w:rPr>
          <w:rFonts w:hint="eastAsia"/>
          <w:sz w:val="20"/>
          <w:szCs w:val="20"/>
        </w:rPr>
        <w:t>予定です</w:t>
      </w:r>
      <w:r w:rsidR="008443E7">
        <w:rPr>
          <w:rFonts w:hint="eastAsia"/>
          <w:sz w:val="20"/>
          <w:szCs w:val="20"/>
        </w:rPr>
        <w:t>。</w:t>
      </w:r>
      <w:r w:rsidRPr="008443E7">
        <w:rPr>
          <w:rFonts w:hint="eastAsia"/>
          <w:sz w:val="20"/>
          <w:szCs w:val="20"/>
        </w:rPr>
        <w:t>引き続きよろしくお願いいたします。</w:t>
      </w:r>
    </w:p>
    <w:sectPr w:rsidR="003E4BEE" w:rsidRPr="008443E7" w:rsidSect="008443E7">
      <w:pgSz w:w="11900" w:h="16840"/>
      <w:pgMar w:top="709" w:right="1127" w:bottom="0"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DFPMaruGothic-SB">
    <w:panose1 w:val="020F0800010101010101"/>
    <w:charset w:val="80"/>
    <w:family w:val="swiss"/>
    <w:pitch w:val="variable"/>
    <w:sig w:usb0="00000001"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2pt;height:15.2pt" o:bullet="t">
        <v:imagedata r:id="rId1" o:title="mso00332250"/>
      </v:shape>
    </w:pict>
  </w:numPicBullet>
  <w:abstractNum w:abstractNumId="0" w15:restartNumberingAfterBreak="0">
    <w:nsid w:val="105138C8"/>
    <w:multiLevelType w:val="hybridMultilevel"/>
    <w:tmpl w:val="97AC0C30"/>
    <w:lvl w:ilvl="0" w:tplc="3CEEC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DB5542"/>
    <w:multiLevelType w:val="hybridMultilevel"/>
    <w:tmpl w:val="F5C8B80A"/>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145D59"/>
    <w:multiLevelType w:val="hybridMultilevel"/>
    <w:tmpl w:val="C9F07D5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413093D"/>
    <w:multiLevelType w:val="hybridMultilevel"/>
    <w:tmpl w:val="FE48D174"/>
    <w:lvl w:ilvl="0" w:tplc="787485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A0417D1"/>
    <w:multiLevelType w:val="hybridMultilevel"/>
    <w:tmpl w:val="E084C4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152CEE"/>
    <w:multiLevelType w:val="hybridMultilevel"/>
    <w:tmpl w:val="E63E77D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CE"/>
    <w:rsid w:val="0003365A"/>
    <w:rsid w:val="000707CE"/>
    <w:rsid w:val="000945D1"/>
    <w:rsid w:val="000E0D84"/>
    <w:rsid w:val="001227F5"/>
    <w:rsid w:val="001C2375"/>
    <w:rsid w:val="001C2BF1"/>
    <w:rsid w:val="00232B75"/>
    <w:rsid w:val="00266130"/>
    <w:rsid w:val="002D3466"/>
    <w:rsid w:val="002E456D"/>
    <w:rsid w:val="003E4BEE"/>
    <w:rsid w:val="004C7204"/>
    <w:rsid w:val="0050744F"/>
    <w:rsid w:val="006712FC"/>
    <w:rsid w:val="00676845"/>
    <w:rsid w:val="007366CE"/>
    <w:rsid w:val="007871F9"/>
    <w:rsid w:val="00801DF8"/>
    <w:rsid w:val="008412B0"/>
    <w:rsid w:val="008443E7"/>
    <w:rsid w:val="00A23A0E"/>
    <w:rsid w:val="00AB18F9"/>
    <w:rsid w:val="00AF0706"/>
    <w:rsid w:val="00B838C0"/>
    <w:rsid w:val="00BB3650"/>
    <w:rsid w:val="00C31128"/>
    <w:rsid w:val="00D61C12"/>
    <w:rsid w:val="00E65D07"/>
    <w:rsid w:val="00F348B2"/>
    <w:rsid w:val="00FE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092F5C6"/>
  <w14:defaultImageDpi w14:val="300"/>
  <w15:docId w15:val="{9136641B-2D03-7F48-8CCC-EB1E34EF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66CE"/>
    <w:pPr>
      <w:jc w:val="center"/>
    </w:pPr>
  </w:style>
  <w:style w:type="character" w:customStyle="1" w:styleId="a4">
    <w:name w:val="記 (文字)"/>
    <w:basedOn w:val="a0"/>
    <w:link w:val="a3"/>
    <w:uiPriority w:val="99"/>
    <w:rsid w:val="007366CE"/>
  </w:style>
  <w:style w:type="paragraph" w:styleId="a5">
    <w:name w:val="Closing"/>
    <w:basedOn w:val="a"/>
    <w:link w:val="a6"/>
    <w:uiPriority w:val="99"/>
    <w:unhideWhenUsed/>
    <w:rsid w:val="007366CE"/>
    <w:pPr>
      <w:jc w:val="right"/>
    </w:pPr>
  </w:style>
  <w:style w:type="character" w:customStyle="1" w:styleId="a6">
    <w:name w:val="結語 (文字)"/>
    <w:basedOn w:val="a0"/>
    <w:link w:val="a5"/>
    <w:uiPriority w:val="99"/>
    <w:rsid w:val="007366CE"/>
  </w:style>
  <w:style w:type="paragraph" w:styleId="a7">
    <w:name w:val="Balloon Text"/>
    <w:basedOn w:val="a"/>
    <w:link w:val="a8"/>
    <w:uiPriority w:val="99"/>
    <w:semiHidden/>
    <w:unhideWhenUsed/>
    <w:rsid w:val="006712FC"/>
    <w:rPr>
      <w:rFonts w:ascii="ヒラギノ角ゴ ProN W3" w:eastAsia="ヒラギノ角ゴ ProN W3"/>
      <w:sz w:val="18"/>
      <w:szCs w:val="18"/>
    </w:rPr>
  </w:style>
  <w:style w:type="character" w:customStyle="1" w:styleId="a8">
    <w:name w:val="吹き出し (文字)"/>
    <w:basedOn w:val="a0"/>
    <w:link w:val="a7"/>
    <w:uiPriority w:val="99"/>
    <w:semiHidden/>
    <w:rsid w:val="006712FC"/>
    <w:rPr>
      <w:rFonts w:ascii="ヒラギノ角ゴ ProN W3" w:eastAsia="ヒラギノ角ゴ ProN W3"/>
      <w:sz w:val="18"/>
      <w:szCs w:val="18"/>
    </w:rPr>
  </w:style>
  <w:style w:type="paragraph" w:styleId="a9">
    <w:name w:val="List Paragraph"/>
    <w:basedOn w:val="a"/>
    <w:uiPriority w:val="34"/>
    <w:qFormat/>
    <w:rsid w:val="001C2BF1"/>
    <w:pPr>
      <w:ind w:leftChars="400" w:left="960"/>
    </w:pPr>
  </w:style>
  <w:style w:type="character" w:styleId="aa">
    <w:name w:val="Hyperlink"/>
    <w:basedOn w:val="a0"/>
    <w:uiPriority w:val="99"/>
    <w:unhideWhenUsed/>
    <w:rsid w:val="008443E7"/>
    <w:rPr>
      <w:color w:val="0000FF" w:themeColor="hyperlink"/>
      <w:u w:val="single"/>
    </w:rPr>
  </w:style>
  <w:style w:type="character" w:styleId="ab">
    <w:name w:val="Unresolved Mention"/>
    <w:basedOn w:val="a0"/>
    <w:uiPriority w:val="99"/>
    <w:semiHidden/>
    <w:unhideWhenUsed/>
    <w:rsid w:val="0084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21082">
      <w:bodyDiv w:val="1"/>
      <w:marLeft w:val="0"/>
      <w:marRight w:val="0"/>
      <w:marTop w:val="0"/>
      <w:marBottom w:val="0"/>
      <w:divBdr>
        <w:top w:val="none" w:sz="0" w:space="0" w:color="auto"/>
        <w:left w:val="none" w:sz="0" w:space="0" w:color="auto"/>
        <w:bottom w:val="none" w:sz="0" w:space="0" w:color="auto"/>
        <w:right w:val="none" w:sz="0" w:space="0" w:color="auto"/>
      </w:divBdr>
      <w:divsChild>
        <w:div w:id="1540245709">
          <w:marLeft w:val="0"/>
          <w:marRight w:val="0"/>
          <w:marTop w:val="0"/>
          <w:marBottom w:val="0"/>
          <w:divBdr>
            <w:top w:val="single" w:sz="24" w:space="0" w:color="FFFFFF"/>
            <w:left w:val="single" w:sz="48" w:space="0" w:color="FFFFFF"/>
            <w:bottom w:val="single" w:sz="24" w:space="0" w:color="FFFFFF"/>
            <w:right w:val="single" w:sz="48" w:space="0" w:color="FFFFFF"/>
          </w:divBdr>
          <w:divsChild>
            <w:div w:id="531261022">
              <w:marLeft w:val="0"/>
              <w:marRight w:val="0"/>
              <w:marTop w:val="0"/>
              <w:marBottom w:val="0"/>
              <w:divBdr>
                <w:top w:val="none" w:sz="0" w:space="0" w:color="auto"/>
                <w:left w:val="none" w:sz="0" w:space="0" w:color="auto"/>
                <w:bottom w:val="none" w:sz="0" w:space="0" w:color="auto"/>
                <w:right w:val="none" w:sz="0" w:space="0" w:color="auto"/>
              </w:divBdr>
              <w:divsChild>
                <w:div w:id="1767991904">
                  <w:marLeft w:val="0"/>
                  <w:marRight w:val="0"/>
                  <w:marTop w:val="0"/>
                  <w:marBottom w:val="0"/>
                  <w:divBdr>
                    <w:top w:val="none" w:sz="0" w:space="0" w:color="auto"/>
                    <w:left w:val="none" w:sz="0" w:space="0" w:color="auto"/>
                    <w:bottom w:val="none" w:sz="0" w:space="0" w:color="auto"/>
                    <w:right w:val="none" w:sz="0" w:space="0" w:color="auto"/>
                  </w:divBdr>
                  <w:divsChild>
                    <w:div w:id="1418095082">
                      <w:marLeft w:val="0"/>
                      <w:marRight w:val="0"/>
                      <w:marTop w:val="0"/>
                      <w:marBottom w:val="0"/>
                      <w:divBdr>
                        <w:top w:val="none" w:sz="0" w:space="0" w:color="auto"/>
                        <w:left w:val="none" w:sz="0" w:space="0" w:color="auto"/>
                        <w:bottom w:val="none" w:sz="0" w:space="0" w:color="auto"/>
                        <w:right w:val="none" w:sz="0" w:space="0" w:color="auto"/>
                      </w:divBdr>
                      <w:divsChild>
                        <w:div w:id="192622524">
                          <w:marLeft w:val="0"/>
                          <w:marRight w:val="0"/>
                          <w:marTop w:val="0"/>
                          <w:marBottom w:val="0"/>
                          <w:divBdr>
                            <w:top w:val="none" w:sz="0" w:space="0" w:color="auto"/>
                            <w:left w:val="none" w:sz="0" w:space="0" w:color="auto"/>
                            <w:bottom w:val="none" w:sz="0" w:space="0" w:color="auto"/>
                            <w:right w:val="none" w:sz="0" w:space="0" w:color="auto"/>
                          </w:divBdr>
                          <w:divsChild>
                            <w:div w:id="2033845529">
                              <w:marLeft w:val="0"/>
                              <w:marRight w:val="0"/>
                              <w:marTop w:val="0"/>
                              <w:marBottom w:val="0"/>
                              <w:divBdr>
                                <w:top w:val="none" w:sz="0" w:space="0" w:color="auto"/>
                                <w:left w:val="none" w:sz="0" w:space="0" w:color="auto"/>
                                <w:bottom w:val="none" w:sz="0" w:space="0" w:color="auto"/>
                                <w:right w:val="none" w:sz="0" w:space="0" w:color="auto"/>
                              </w:divBdr>
                              <w:divsChild>
                                <w:div w:id="1204832114">
                                  <w:marLeft w:val="0"/>
                                  <w:marRight w:val="0"/>
                                  <w:marTop w:val="0"/>
                                  <w:marBottom w:val="0"/>
                                  <w:divBdr>
                                    <w:top w:val="none" w:sz="0" w:space="0" w:color="auto"/>
                                    <w:left w:val="none" w:sz="0" w:space="0" w:color="auto"/>
                                    <w:bottom w:val="none" w:sz="0" w:space="0" w:color="auto"/>
                                    <w:right w:val="none" w:sz="0" w:space="0" w:color="auto"/>
                                  </w:divBdr>
                                  <w:divsChild>
                                    <w:div w:id="804351586">
                                      <w:marLeft w:val="0"/>
                                      <w:marRight w:val="0"/>
                                      <w:marTop w:val="0"/>
                                      <w:marBottom w:val="0"/>
                                      <w:divBdr>
                                        <w:top w:val="none" w:sz="0" w:space="0" w:color="auto"/>
                                        <w:left w:val="none" w:sz="0" w:space="0" w:color="auto"/>
                                        <w:bottom w:val="none" w:sz="0" w:space="0" w:color="auto"/>
                                        <w:right w:val="none" w:sz="0" w:space="0" w:color="auto"/>
                                      </w:divBdr>
                                      <w:divsChild>
                                        <w:div w:id="1350911719">
                                          <w:marLeft w:val="0"/>
                                          <w:marRight w:val="0"/>
                                          <w:marTop w:val="0"/>
                                          <w:marBottom w:val="0"/>
                                          <w:divBdr>
                                            <w:top w:val="none" w:sz="0" w:space="0" w:color="auto"/>
                                            <w:left w:val="none" w:sz="0" w:space="0" w:color="auto"/>
                                            <w:bottom w:val="none" w:sz="0" w:space="0" w:color="auto"/>
                                            <w:right w:val="none" w:sz="0" w:space="0" w:color="auto"/>
                                          </w:divBdr>
                                          <w:divsChild>
                                            <w:div w:id="49623776">
                                              <w:marLeft w:val="0"/>
                                              <w:marRight w:val="0"/>
                                              <w:marTop w:val="0"/>
                                              <w:marBottom w:val="0"/>
                                              <w:divBdr>
                                                <w:top w:val="none" w:sz="0" w:space="0" w:color="auto"/>
                                                <w:left w:val="none" w:sz="0" w:space="0" w:color="auto"/>
                                                <w:bottom w:val="none" w:sz="0" w:space="0" w:color="auto"/>
                                                <w:right w:val="none" w:sz="0" w:space="0" w:color="auto"/>
                                              </w:divBdr>
                                              <w:divsChild>
                                                <w:div w:id="81027102">
                                                  <w:marLeft w:val="0"/>
                                                  <w:marRight w:val="0"/>
                                                  <w:marTop w:val="0"/>
                                                  <w:marBottom w:val="0"/>
                                                  <w:divBdr>
                                                    <w:top w:val="none" w:sz="0" w:space="0" w:color="auto"/>
                                                    <w:left w:val="none" w:sz="0" w:space="0" w:color="auto"/>
                                                    <w:bottom w:val="none" w:sz="0" w:space="0" w:color="auto"/>
                                                    <w:right w:val="none" w:sz="0" w:space="0" w:color="auto"/>
                                                  </w:divBdr>
                                                  <w:divsChild>
                                                    <w:div w:id="1618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310200">
          <w:marLeft w:val="0"/>
          <w:marRight w:val="0"/>
          <w:marTop w:val="0"/>
          <w:marBottom w:val="0"/>
          <w:divBdr>
            <w:top w:val="single" w:sz="24" w:space="0" w:color="FFFFFF"/>
            <w:left w:val="single" w:sz="48" w:space="0" w:color="FFFFFF"/>
            <w:bottom w:val="single" w:sz="24" w:space="0" w:color="FFFFFF"/>
            <w:right w:val="single" w:sz="48" w:space="0" w:color="FFFFFF"/>
          </w:divBdr>
          <w:divsChild>
            <w:div w:id="1605529386">
              <w:marLeft w:val="0"/>
              <w:marRight w:val="0"/>
              <w:marTop w:val="0"/>
              <w:marBottom w:val="0"/>
              <w:divBdr>
                <w:top w:val="none" w:sz="0" w:space="0" w:color="auto"/>
                <w:left w:val="none" w:sz="0" w:space="0" w:color="auto"/>
                <w:bottom w:val="none" w:sz="0" w:space="0" w:color="auto"/>
                <w:right w:val="single" w:sz="36" w:space="0" w:color="FFFFFF"/>
              </w:divBdr>
              <w:divsChild>
                <w:div w:id="261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6001">
      <w:bodyDiv w:val="1"/>
      <w:marLeft w:val="0"/>
      <w:marRight w:val="0"/>
      <w:marTop w:val="0"/>
      <w:marBottom w:val="0"/>
      <w:divBdr>
        <w:top w:val="none" w:sz="0" w:space="0" w:color="auto"/>
        <w:left w:val="none" w:sz="0" w:space="0" w:color="auto"/>
        <w:bottom w:val="none" w:sz="0" w:space="0" w:color="auto"/>
        <w:right w:val="none" w:sz="0" w:space="0" w:color="auto"/>
      </w:divBdr>
    </w:div>
    <w:div w:id="1967661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Otokita Takao</dc:creator>
  <cp:keywords/>
  <dc:description/>
  <cp:lastModifiedBy>Otokita Takao</cp:lastModifiedBy>
  <cp:revision>2</cp:revision>
  <cp:lastPrinted>2019-10-25T02:08:00Z</cp:lastPrinted>
  <dcterms:created xsi:type="dcterms:W3CDTF">2020-06-27T17:00:00Z</dcterms:created>
  <dcterms:modified xsi:type="dcterms:W3CDTF">2020-06-27T17:00:00Z</dcterms:modified>
</cp:coreProperties>
</file>